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1F" w:rsidRDefault="004D44CE">
      <w:pPr>
        <w:spacing w:after="98"/>
        <w:ind w:left="0" w:right="-168" w:firstLine="0"/>
      </w:pPr>
      <w:r w:rsidRPr="004D44CE">
        <w:rPr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5518785</wp:posOffset>
            </wp:positionH>
            <wp:positionV relativeFrom="page">
              <wp:posOffset>104775</wp:posOffset>
            </wp:positionV>
            <wp:extent cx="1057275" cy="1057275"/>
            <wp:effectExtent l="0" t="0" r="9525" b="9525"/>
            <wp:wrapNone/>
            <wp:docPr id="1" name="Resim 1" descr="C:\Users\User\OneDrive\Masaüstü\TÜRK PATENT - SINAİ MÜLKİYET\OkulLogo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Masaüstü\TÜRK PATENT - SINAİ MÜLKİYET\OkulLogo_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E5A"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575425" cy="1038226"/>
                <wp:effectExtent l="0" t="0" r="0" b="0"/>
                <wp:docPr id="4658" name="Group 4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5425" cy="1038226"/>
                          <a:chOff x="-749289" y="337024"/>
                          <a:chExt cx="7062658" cy="58211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-749289" y="337024"/>
                            <a:ext cx="3866297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01F" w:rsidRDefault="004D44C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AKTAŞ ATATÜRK MESLEKİ VE TEKNİK ANADOLU LİSESİ</w:t>
                              </w:r>
                              <w:r w:rsidR="00935E5A"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908427" y="727930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01F" w:rsidRDefault="00935E5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955671" y="723137"/>
                            <a:ext cx="33576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701F" w:rsidRDefault="00935E5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0" name="Shape 4920"/>
                        <wps:cNvSpPr/>
                        <wps:spPr>
                          <a:xfrm>
                            <a:off x="-749289" y="726482"/>
                            <a:ext cx="6566662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662" h="20117">
                                <a:moveTo>
                                  <a:pt x="0" y="0"/>
                                </a:moveTo>
                                <a:lnTo>
                                  <a:pt x="6566662" y="0"/>
                                </a:lnTo>
                                <a:lnTo>
                                  <a:pt x="6566662" y="20117"/>
                                </a:lnTo>
                                <a:lnTo>
                                  <a:pt x="0" y="20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58" o:spid="_x0000_s1026" style="width:517.75pt;height:81.75pt;mso-position-horizontal-relative:char;mso-position-vertical-relative:line" coordorigin="-7492,3370" coordsize="70626,5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">
                <v:rect id="Rectangle 6" o:spid="_x0000_s1027" style="position:absolute;left:-7492;top:3370;width:38662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2701F" w:rsidRDefault="004D44CE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AKTAŞ ATATÜRK MESLEKİ VE TEKNİK ANADOLU LİSESİ</w:t>
                        </w:r>
                        <w:r w:rsidR="00935E5A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9084;top:7279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2701F" w:rsidRDefault="00935E5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9556;top:7231;width:335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2701F" w:rsidRDefault="00935E5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                                                                               </w:t>
                        </w:r>
                      </w:p>
                    </w:txbxContent>
                  </v:textbox>
                </v:rect>
                <v:shape id="Shape 4920" o:spid="_x0000_s1030" style="position:absolute;left:-7492;top:7264;width:65665;height:201;visibility:visible;mso-wrap-style:square;v-text-anchor:top" coordsize="6566662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" path="m,l6566662,r,20117l,20117,,e" fillcolor="red" stroked="f" strokeweight="0">
                  <v:stroke miterlimit="83231f" joinstyle="miter"/>
                  <v:path arrowok="t" textboxrect="0,0,6566662,20117"/>
                </v:shape>
                <w10:anchorlock/>
              </v:group>
            </w:pict>
          </mc:Fallback>
        </mc:AlternateContent>
      </w:r>
    </w:p>
    <w:p w:rsidR="0022701F" w:rsidRPr="004D44CE" w:rsidRDefault="00935E5A">
      <w:pPr>
        <w:spacing w:after="158"/>
        <w:ind w:left="-5"/>
        <w:rPr>
          <w:b/>
          <w:color w:val="000000" w:themeColor="text1"/>
        </w:rPr>
      </w:pPr>
      <w:r w:rsidRPr="004D44CE">
        <w:rPr>
          <w:b/>
          <w:color w:val="000000" w:themeColor="text1"/>
        </w:rPr>
        <w:t xml:space="preserve">Sayın Velimiz, </w:t>
      </w:r>
    </w:p>
    <w:p w:rsidR="0022701F" w:rsidRPr="004D44CE" w:rsidRDefault="00935E5A">
      <w:pPr>
        <w:ind w:left="-5"/>
        <w:rPr>
          <w:b/>
          <w:color w:val="000000" w:themeColor="text1"/>
        </w:rPr>
      </w:pPr>
      <w:r w:rsidRPr="004D44CE">
        <w:rPr>
          <w:b/>
          <w:color w:val="000000" w:themeColor="text1"/>
        </w:rPr>
        <w:t>Öğrencilerimizin; akademik, kültürel vb. gelişiminde, okul-aile işbirliğinin etkisi kaçınılmaz olduğundan öğretmen-veli görüşmelerine büyük önem vermekteyiz. Bu görüşmelerin daha verimli ve etkili gerçekleşmesi amacıyla öğretmenlerimizle aşağıda belirtilen gün ve saatlerde bireysel görüşme yapabilirsiniz.</w:t>
      </w:r>
      <w:r w:rsidRPr="004D44CE">
        <w:rPr>
          <w:b/>
          <w:color w:val="000000" w:themeColor="text1"/>
          <w:sz w:val="22"/>
        </w:rPr>
        <w:t xml:space="preserve"> </w:t>
      </w:r>
    </w:p>
    <w:tbl>
      <w:tblPr>
        <w:tblStyle w:val="TableGrid"/>
        <w:tblW w:w="10843" w:type="dxa"/>
        <w:tblInd w:w="-566" w:type="dxa"/>
        <w:tblCellMar>
          <w:top w:w="48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4583"/>
        <w:gridCol w:w="2902"/>
        <w:gridCol w:w="3358"/>
      </w:tblGrid>
      <w:tr w:rsidR="0022701F">
        <w:trPr>
          <w:trHeight w:val="1092"/>
        </w:trPr>
        <w:tc>
          <w:tcPr>
            <w:tcW w:w="10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Pr="00996E7B" w:rsidRDefault="00935E5A">
            <w:pPr>
              <w:spacing w:after="11"/>
              <w:ind w:left="0" w:right="3" w:firstLine="0"/>
              <w:jc w:val="center"/>
              <w:rPr>
                <w:b/>
                <w:color w:val="000000" w:themeColor="text1"/>
              </w:rPr>
            </w:pPr>
            <w:r w:rsidRPr="00996E7B">
              <w:rPr>
                <w:b/>
                <w:color w:val="000000" w:themeColor="text1"/>
                <w:sz w:val="28"/>
              </w:rPr>
              <w:t xml:space="preserve"> </w:t>
            </w:r>
          </w:p>
          <w:p w:rsidR="0022701F" w:rsidRPr="00996E7B" w:rsidRDefault="00935E5A">
            <w:pPr>
              <w:ind w:left="0" w:right="64" w:firstLine="0"/>
              <w:jc w:val="center"/>
              <w:rPr>
                <w:b/>
                <w:color w:val="000000" w:themeColor="text1"/>
              </w:rPr>
            </w:pPr>
            <w:r w:rsidRPr="00996E7B">
              <w:rPr>
                <w:rFonts w:ascii="Arial" w:eastAsia="Arial" w:hAnsi="Arial" w:cs="Arial"/>
                <w:b/>
                <w:color w:val="000000" w:themeColor="text1"/>
                <w:sz w:val="28"/>
              </w:rPr>
              <w:t xml:space="preserve">ÖĞRETMEN –VELİ GÖRÜŞME SAATLERİ </w:t>
            </w:r>
          </w:p>
        </w:tc>
      </w:tr>
      <w:tr w:rsidR="0022701F" w:rsidTr="00935E5A">
        <w:trPr>
          <w:trHeight w:val="486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Pr="00996E7B" w:rsidRDefault="00935E5A">
            <w:pPr>
              <w:ind w:left="0" w:firstLine="0"/>
              <w:rPr>
                <w:b/>
                <w:color w:val="000000" w:themeColor="text1"/>
              </w:rPr>
            </w:pPr>
            <w:r w:rsidRPr="00996E7B">
              <w:rPr>
                <w:b/>
                <w:color w:val="000000" w:themeColor="text1"/>
                <w:sz w:val="22"/>
              </w:rPr>
              <w:t xml:space="preserve">ÖĞRETMENİN ADI SOYADI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Pr="00996E7B" w:rsidRDefault="00935E5A" w:rsidP="005E1C5A">
            <w:pPr>
              <w:ind w:left="0" w:firstLine="0"/>
              <w:rPr>
                <w:b/>
                <w:color w:val="000000" w:themeColor="text1"/>
              </w:rPr>
            </w:pPr>
            <w:r w:rsidRPr="00996E7B">
              <w:rPr>
                <w:b/>
                <w:color w:val="000000" w:themeColor="text1"/>
                <w:sz w:val="22"/>
              </w:rPr>
              <w:t xml:space="preserve">GÖRÜŞME GÜNÜ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Pr="00996E7B" w:rsidRDefault="00935E5A">
            <w:pPr>
              <w:ind w:left="0" w:firstLine="0"/>
              <w:rPr>
                <w:b/>
                <w:color w:val="000000" w:themeColor="text1"/>
              </w:rPr>
            </w:pPr>
            <w:r w:rsidRPr="00996E7B">
              <w:rPr>
                <w:b/>
                <w:color w:val="000000" w:themeColor="text1"/>
                <w:sz w:val="22"/>
              </w:rPr>
              <w:t xml:space="preserve">SAATİ </w:t>
            </w:r>
          </w:p>
        </w:tc>
      </w:tr>
      <w:tr w:rsidR="0022701F">
        <w:trPr>
          <w:trHeight w:val="439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proofErr w:type="gramStart"/>
            <w:r w:rsidRPr="005E1C5A">
              <w:t>ADEM</w:t>
            </w:r>
            <w:proofErr w:type="gramEnd"/>
            <w:r w:rsidRPr="005E1C5A">
              <w:t xml:space="preserve"> KARAFİLİK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CUMA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12.00-14.00</w:t>
            </w:r>
          </w:p>
        </w:tc>
      </w:tr>
      <w:tr w:rsidR="0022701F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 w:rsidRPr="005E1C5A">
              <w:t>ADNAN KURNAZ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 xml:space="preserve">PAZARTESİ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11.30-14.00</w:t>
            </w:r>
          </w:p>
        </w:tc>
      </w:tr>
      <w:tr w:rsidR="0022701F">
        <w:trPr>
          <w:trHeight w:val="54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 w:rsidRPr="005E1C5A">
              <w:t>AHMET CANGÜL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  <w:jc w:val="both"/>
            </w:pPr>
            <w:r>
              <w:t>09.00-11.00</w:t>
            </w:r>
          </w:p>
        </w:tc>
      </w:tr>
      <w:tr w:rsidR="0022701F">
        <w:trPr>
          <w:trHeight w:val="442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 w:rsidRPr="005E1C5A">
              <w:t>ALİYE MAMIK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CUMA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13.00-15.00</w:t>
            </w:r>
          </w:p>
        </w:tc>
      </w:tr>
      <w:tr w:rsidR="0022701F">
        <w:trPr>
          <w:trHeight w:val="413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 w:rsidRPr="005E1C5A">
              <w:t>ASLI ORHAN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 w:rsidRPr="005E1C5A">
              <w:t>13.00-15.00</w:t>
            </w:r>
          </w:p>
        </w:tc>
      </w:tr>
      <w:tr w:rsidR="0022701F">
        <w:trPr>
          <w:trHeight w:val="439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A</w:t>
            </w:r>
            <w:r w:rsidRPr="005E1C5A">
              <w:t>YHAN IŞIK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CUMA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12.00-15.00</w:t>
            </w:r>
          </w:p>
        </w:tc>
      </w:tr>
      <w:tr w:rsidR="0022701F">
        <w:trPr>
          <w:trHeight w:val="413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 w:rsidRPr="005E1C5A">
              <w:t>AYLA ÇOBANOĞLU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14.00-15.00</w:t>
            </w:r>
          </w:p>
        </w:tc>
      </w:tr>
      <w:tr w:rsidR="0022701F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 w:rsidRPr="005E1C5A">
              <w:t>AYSUN ESMER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13.300-15.300</w:t>
            </w:r>
          </w:p>
        </w:tc>
      </w:tr>
      <w:tr w:rsidR="0022701F">
        <w:trPr>
          <w:trHeight w:val="439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 w:rsidRPr="005E1C5A">
              <w:t>BAYRAM KUTLUHAN TAŞ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5E1C5A">
            <w:pPr>
              <w:ind w:left="0" w:firstLine="0"/>
            </w:pPr>
            <w:r>
              <w:t>14.50-16.30</w:t>
            </w:r>
          </w:p>
        </w:tc>
      </w:tr>
      <w:tr w:rsidR="0022701F">
        <w:trPr>
          <w:trHeight w:val="413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 w:rsidRPr="00C02BA5">
              <w:t>BEKİR AYKAŞ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PERŞEMBE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15.30-17.00</w:t>
            </w:r>
          </w:p>
        </w:tc>
      </w:tr>
      <w:tr w:rsidR="0022701F">
        <w:trPr>
          <w:trHeight w:val="514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 w:rsidRPr="00C02BA5">
              <w:t>BEKİR YETKİN KILIÇ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13.00-15.00</w:t>
            </w:r>
          </w:p>
        </w:tc>
      </w:tr>
      <w:tr w:rsidR="0022701F">
        <w:trPr>
          <w:trHeight w:val="509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 w:rsidRPr="00C02BA5">
              <w:t>BİROL DEMİRER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15.30-16.30</w:t>
            </w:r>
          </w:p>
        </w:tc>
      </w:tr>
      <w:tr w:rsidR="0022701F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 w:rsidRPr="00C02BA5">
              <w:t>BÜŞRA CEYDA AZMAN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 w:rsidRPr="00C02BA5">
              <w:t>13.00-15.00</w:t>
            </w:r>
          </w:p>
        </w:tc>
      </w:tr>
      <w:tr w:rsidR="0022701F">
        <w:trPr>
          <w:trHeight w:val="413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 w:rsidRPr="00C02BA5">
              <w:t>CELİL ERTUĞ GÜMÜŞ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CUMA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 w:rsidP="00C02BA5">
            <w:pPr>
              <w:ind w:left="0" w:firstLine="0"/>
            </w:pPr>
            <w:r>
              <w:t>13.30-16.00</w:t>
            </w:r>
          </w:p>
        </w:tc>
      </w:tr>
      <w:tr w:rsidR="0022701F">
        <w:trPr>
          <w:trHeight w:val="439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 w:rsidRPr="00C02BA5">
              <w:t>CEYLAN TAŞIGÜZEL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PERŞEMBE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15.30-17.00</w:t>
            </w:r>
          </w:p>
        </w:tc>
      </w:tr>
      <w:tr w:rsidR="0022701F">
        <w:trPr>
          <w:trHeight w:val="413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 w:rsidRPr="00C02BA5">
              <w:t>CİHANGİR TEMEL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15.30-17.00</w:t>
            </w:r>
          </w:p>
        </w:tc>
      </w:tr>
      <w:tr w:rsidR="0022701F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 w:rsidRPr="00C02BA5">
              <w:t>ÇİLEM AKSU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PERŞEMBE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1F" w:rsidRDefault="00C02BA5">
            <w:pPr>
              <w:ind w:left="0" w:firstLine="0"/>
            </w:pPr>
            <w:r>
              <w:t>11.00-14.00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40782">
            <w:pPr>
              <w:ind w:left="0" w:firstLine="0"/>
            </w:pPr>
            <w:r w:rsidRPr="00C40782">
              <w:t>DEVRİM GÜLER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CUMA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16.00-17.00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40782">
            <w:pPr>
              <w:ind w:left="0" w:firstLine="0"/>
            </w:pPr>
            <w:r w:rsidRPr="00C40782">
              <w:t>DURMUŞ ÇELİK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16.00-17.00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40782">
            <w:pPr>
              <w:ind w:left="0" w:firstLine="0"/>
            </w:pPr>
            <w:r w:rsidRPr="00C40782">
              <w:t>ELÇİN SAVAŞ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14.00-15.00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40782">
            <w:pPr>
              <w:ind w:left="0" w:firstLine="0"/>
            </w:pPr>
            <w:r w:rsidRPr="00C40782">
              <w:t>EMİNE SAYGILI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15.30-16.30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40782">
            <w:pPr>
              <w:ind w:left="0" w:firstLine="0"/>
            </w:pPr>
            <w:r w:rsidRPr="00C40782">
              <w:lastRenderedPageBreak/>
              <w:t>ERCAN POLAT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08.30-11.00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40782">
            <w:pPr>
              <w:ind w:left="0" w:firstLine="0"/>
            </w:pPr>
            <w:r w:rsidRPr="00C40782">
              <w:t>ERDOĞAN ÇİL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15.00-17.00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40782">
            <w:pPr>
              <w:ind w:left="0" w:firstLine="0"/>
            </w:pPr>
            <w:r w:rsidRPr="00C40782">
              <w:t>ERDOĞAN YILDIZ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CUMA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40782">
            <w:pPr>
              <w:ind w:left="0" w:firstLine="0"/>
            </w:pPr>
            <w:r>
              <w:t>14.00-16.00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40782">
            <w:pPr>
              <w:ind w:left="0" w:firstLine="0"/>
            </w:pPr>
            <w:r w:rsidRPr="00C40782">
              <w:t>EYYÜP ASLAN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CUMA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8.15-09.40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9657B0">
            <w:pPr>
              <w:ind w:left="0" w:firstLine="0"/>
            </w:pPr>
            <w:r w:rsidRPr="009657B0">
              <w:t>FİLİZ AYDIN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12.00-14.00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9657B0">
            <w:pPr>
              <w:ind w:left="0" w:firstLine="0"/>
            </w:pPr>
            <w:r w:rsidRPr="009657B0">
              <w:t>GÜLAY GÖKÇE BAYRAM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11.00-13.00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9657B0">
            <w:pPr>
              <w:ind w:left="0" w:firstLine="0"/>
            </w:pPr>
            <w:r w:rsidRPr="009657B0">
              <w:t>GÜNNUR ÖZTÜRK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14.00-15.00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9657B0">
            <w:pPr>
              <w:ind w:left="0" w:firstLine="0"/>
            </w:pPr>
            <w:r w:rsidRPr="009657B0">
              <w:t>GÜZİN ŞENER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10.00-12.00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9657B0">
            <w:pPr>
              <w:ind w:left="0" w:firstLine="0"/>
            </w:pPr>
            <w:r w:rsidRPr="009657B0">
              <w:t>HALİL BİNGÖL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9657B0">
            <w:pPr>
              <w:ind w:left="0" w:firstLine="0"/>
            </w:pPr>
            <w:r>
              <w:t>16.00-17.00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HALİL İBRAHİM TERZİ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15.30-17.00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HALUK KARATAŞ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CUMA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16.00-17.00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HANİFİ ÇARDAK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11.30-13.30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HANIM UYKUN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13.30-15.30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HASAN EŞTÜRK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 xml:space="preserve"> 09.30-12.00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HASAN ÖNAL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PERŞEMBE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15.00-17.00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HAYRULLAH KURU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12.00-14.00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HİLAL ŞAHİNCİ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15.30-17.00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HÜLYA BULUT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16.30-17.00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HÜSEYİN DİRİL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15.30-17.00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HÜSEYİN CİHAN ÇETİNÖZ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PERŞEMBE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15.00-1700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HÜSNE YAMAN ÖZDEMİR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 w:rsidP="00CC541A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 w:rsidP="00CC541A">
            <w:pPr>
              <w:ind w:left="0" w:firstLine="0"/>
            </w:pPr>
            <w:r>
              <w:t>13.30-15.00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İBRAHİM ABDULLAH SOYBAŞ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PERŞEMBE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16.00-1700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İLKER KURĞAN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CUMA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15.30-17.00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İLYAS BİLGE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16.20-1700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C541A">
            <w:pPr>
              <w:ind w:left="0" w:firstLine="0"/>
            </w:pPr>
            <w:r w:rsidRPr="00CC541A">
              <w:t>MEHMET ALİ SABAH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C541A">
            <w:pPr>
              <w:ind w:left="0" w:firstLine="0"/>
            </w:pPr>
            <w:r>
              <w:t>15.30-1700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F12BF8">
            <w:pPr>
              <w:ind w:left="0" w:firstLine="0"/>
            </w:pPr>
            <w:r w:rsidRPr="00F12BF8">
              <w:t>MEHMET EMİN YILDIRIM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F12BF8">
            <w:pPr>
              <w:ind w:left="0" w:firstLine="0"/>
            </w:pPr>
            <w:r>
              <w:t>PERŞEMBE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F12BF8">
            <w:pPr>
              <w:ind w:left="0" w:firstLine="0"/>
            </w:pPr>
            <w:r w:rsidRPr="00F12BF8">
              <w:t>16.20-1700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F12BF8">
            <w:pPr>
              <w:ind w:left="0" w:firstLine="0"/>
            </w:pPr>
            <w:r w:rsidRPr="00F12BF8">
              <w:t>MEHTAP ÜNSA</w:t>
            </w:r>
            <w:r>
              <w:t>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2F448F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2F448F">
            <w:pPr>
              <w:ind w:left="0" w:firstLine="0"/>
            </w:pPr>
            <w:r>
              <w:t>14.00-1600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0367EE">
            <w:pPr>
              <w:ind w:left="0" w:firstLine="0"/>
            </w:pPr>
            <w:r w:rsidRPr="000367EE">
              <w:t>MERVE KOZAN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13.30-15.30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0367EE">
            <w:pPr>
              <w:ind w:left="0" w:firstLine="0"/>
            </w:pPr>
            <w:r w:rsidRPr="000367EE">
              <w:t>MURAT AKDAĞ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PERŞEMBE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15.30-1700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0367EE">
            <w:pPr>
              <w:ind w:left="0" w:firstLine="0"/>
            </w:pPr>
            <w:r w:rsidRPr="000367EE">
              <w:t>MUSTAFA BAYRAM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14.00-16.00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0367EE">
            <w:pPr>
              <w:ind w:left="0" w:firstLine="0"/>
            </w:pPr>
            <w:r w:rsidRPr="000367EE">
              <w:t>MUSTAFA KILINÇ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15.30-1700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0367EE">
            <w:pPr>
              <w:ind w:left="0" w:firstLine="0"/>
            </w:pPr>
            <w:r w:rsidRPr="000367EE">
              <w:t>NESLİHAN SAÇIKARA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 w:rsidRPr="000367EE"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15.00-17.00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0367EE">
            <w:pPr>
              <w:ind w:left="0" w:firstLine="0"/>
            </w:pPr>
            <w:r w:rsidRPr="000367EE">
              <w:lastRenderedPageBreak/>
              <w:t>NİLAY AYAR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14.00-1700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0367EE">
            <w:pPr>
              <w:ind w:left="0" w:firstLine="0"/>
            </w:pPr>
            <w:r w:rsidRPr="000367EE">
              <w:t>ÖZDEN KOÇ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15.30-1700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0367EE">
            <w:pPr>
              <w:ind w:left="0" w:firstLine="0"/>
            </w:pPr>
            <w:r w:rsidRPr="000367EE">
              <w:t xml:space="preserve"> RAMAZAN DEMİRKAN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09.00-11.00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0367EE">
            <w:pPr>
              <w:ind w:left="0" w:firstLine="0"/>
            </w:pPr>
            <w:r w:rsidRPr="000367EE">
              <w:t>RECEP ULUTÜRK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0367EE">
            <w:pPr>
              <w:ind w:left="0" w:firstLine="0"/>
            </w:pPr>
            <w:r>
              <w:t>13.30-15.30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0367EE">
            <w:pPr>
              <w:ind w:left="0" w:firstLine="0"/>
            </w:pPr>
            <w:r w:rsidRPr="000367EE">
              <w:t>RUKİYE DALGIÇ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CUMA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15.00-1700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359EB">
            <w:pPr>
              <w:ind w:left="0" w:firstLine="0"/>
            </w:pPr>
            <w:r w:rsidRPr="00C359EB">
              <w:t>SALİHA KÖKSALDI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13.30-15.30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359EB">
            <w:pPr>
              <w:ind w:left="0" w:firstLine="0"/>
            </w:pPr>
            <w:r w:rsidRPr="00C359EB">
              <w:t>SALİM KERİM GÜNAYDIN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15.00-17.00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359EB">
            <w:pPr>
              <w:ind w:left="0" w:firstLine="0"/>
            </w:pPr>
            <w:r w:rsidRPr="00C359EB">
              <w:t>SERPİL KEÇECİ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12.00-14.00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359EB">
            <w:pPr>
              <w:ind w:left="0" w:firstLine="0"/>
            </w:pPr>
            <w:r w:rsidRPr="00C359EB">
              <w:t>SEVGİ KOÇ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14.00-1700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359EB">
            <w:pPr>
              <w:ind w:left="0" w:firstLine="0"/>
            </w:pPr>
            <w:r w:rsidRPr="00C359EB">
              <w:t>TOLGA DEMİR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16.20-17.00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359EB">
            <w:pPr>
              <w:ind w:left="0" w:firstLine="0"/>
            </w:pPr>
            <w:r w:rsidRPr="00C359EB">
              <w:t>TUBA YILMAZ UÇMAN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13.30-15.30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359EB">
            <w:pPr>
              <w:ind w:left="0" w:firstLine="0"/>
            </w:pPr>
            <w:r w:rsidRPr="00C359EB">
              <w:t>TUGAY BOZKULAK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SALI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14.00-15.30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359EB">
            <w:pPr>
              <w:ind w:left="0" w:firstLine="0"/>
            </w:pPr>
            <w:r w:rsidRPr="00C359EB">
              <w:t>ZEYNEP BULUT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ÇARŞAMBA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15.30-17.00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359EB">
            <w:pPr>
              <w:ind w:left="0" w:firstLine="0"/>
            </w:pPr>
            <w:r w:rsidRPr="00C359EB">
              <w:t>ZEYNEP SERÇELİK GÖRÜR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14.00-1500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359EB">
            <w:pPr>
              <w:ind w:left="0" w:firstLine="0"/>
            </w:pPr>
            <w:r w:rsidRPr="00C359EB">
              <w:t>ZEYNEP BİLGE BAĞÇECİK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PAZARTESİ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16.30-1700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359EB">
            <w:pPr>
              <w:ind w:left="0" w:firstLine="0"/>
            </w:pPr>
            <w:r w:rsidRPr="00C359EB">
              <w:t>ZÜBEYDE ESRA GÜL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CUMA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359EB">
            <w:pPr>
              <w:ind w:left="0" w:firstLine="0"/>
            </w:pPr>
            <w:r>
              <w:t>12.00-14.00</w:t>
            </w: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02BA5">
            <w:pPr>
              <w:ind w:left="0" w:firstLine="0"/>
            </w:pPr>
            <w:bookmarkStart w:id="0" w:name="_GoBack"/>
            <w:bookmarkEnd w:id="0"/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02BA5">
            <w:pPr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02BA5">
            <w:pPr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02BA5">
            <w:pPr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02BA5">
            <w:pPr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02BA5">
            <w:pPr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02BA5">
            <w:pPr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</w:tr>
      <w:tr w:rsidR="00C02BA5">
        <w:trPr>
          <w:trHeight w:val="43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Pr="00C02BA5" w:rsidRDefault="00C02BA5">
            <w:pPr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A5" w:rsidRDefault="00C02BA5">
            <w:pPr>
              <w:ind w:left="0" w:firstLine="0"/>
            </w:pPr>
          </w:p>
        </w:tc>
      </w:tr>
    </w:tbl>
    <w:p w:rsidR="0022701F" w:rsidRDefault="00935E5A">
      <w:pPr>
        <w:ind w:left="0" w:firstLine="0"/>
      </w:pPr>
      <w:proofErr w:type="gramStart"/>
      <w:r>
        <w:rPr>
          <w:b/>
          <w:color w:val="FF0000"/>
          <w:sz w:val="22"/>
          <w:u w:val="single" w:color="FF0000"/>
        </w:rPr>
        <w:t>NOT:İDARİ</w:t>
      </w:r>
      <w:proofErr w:type="gramEnd"/>
      <w:r>
        <w:rPr>
          <w:b/>
          <w:color w:val="FF0000"/>
          <w:sz w:val="22"/>
          <w:u w:val="single" w:color="FF0000"/>
        </w:rPr>
        <w:t xml:space="preserve"> BİRİM VE PDR BİRİMİYLE YAPILACAK GÖRÜŞMELER İÇİN RANDEVU ALINMASI RİCA OLUNUR.</w:t>
      </w:r>
      <w:r>
        <w:rPr>
          <w:b/>
          <w:color w:val="FF0000"/>
          <w:sz w:val="22"/>
        </w:rPr>
        <w:t xml:space="preserve"> </w:t>
      </w:r>
    </w:p>
    <w:sectPr w:rsidR="0022701F" w:rsidSect="004D44CE">
      <w:pgSz w:w="11906" w:h="16838"/>
      <w:pgMar w:top="426" w:right="745" w:bottom="142" w:left="9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1F"/>
    <w:rsid w:val="000367EE"/>
    <w:rsid w:val="0022701F"/>
    <w:rsid w:val="002F448F"/>
    <w:rsid w:val="004D44CE"/>
    <w:rsid w:val="005E1C5A"/>
    <w:rsid w:val="00935E5A"/>
    <w:rsid w:val="009657B0"/>
    <w:rsid w:val="00996E7B"/>
    <w:rsid w:val="00C02BA5"/>
    <w:rsid w:val="00C359EB"/>
    <w:rsid w:val="00C40782"/>
    <w:rsid w:val="00CC541A"/>
    <w:rsid w:val="00F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9223"/>
  <w15:docId w15:val="{C5C332E1-8572-46CD-9081-CAA20DA6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1F4E79"/>
      <w:sz w:val="27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User</cp:lastModifiedBy>
  <cp:revision>10</cp:revision>
  <dcterms:created xsi:type="dcterms:W3CDTF">2022-03-21T11:12:00Z</dcterms:created>
  <dcterms:modified xsi:type="dcterms:W3CDTF">2022-03-21T12:17:00Z</dcterms:modified>
</cp:coreProperties>
</file>